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05C" w14:textId="3A0D87AF" w:rsidR="007C4FDA" w:rsidRDefault="0094581D" w:rsidP="00265B5F">
      <w:pPr>
        <w:pStyle w:val="Title"/>
      </w:pPr>
      <w:r w:rsidRPr="00BE53B9">
        <w:t xml:space="preserve">Secure </w:t>
      </w:r>
      <w:r w:rsidR="009E03C0">
        <w:t>Beef Supply Plan</w:t>
      </w:r>
      <w:r w:rsidR="002A1B77">
        <w:t xml:space="preserve"> </w:t>
      </w:r>
      <w:r w:rsidRPr="00BE53B9">
        <w:t>– What Producers Need to Know</w:t>
      </w:r>
    </w:p>
    <w:p w14:paraId="0DBCDE85" w14:textId="5108BACC" w:rsidR="00AE5F59" w:rsidRDefault="00AE5F59" w:rsidP="0044780F">
      <w:pPr>
        <w:spacing w:after="0"/>
      </w:pPr>
      <w:r>
        <w:t xml:space="preserve">1,000-word count article </w:t>
      </w:r>
    </w:p>
    <w:p w14:paraId="4718E0CB" w14:textId="2194867D" w:rsidR="00D97A06" w:rsidRPr="00AE5F59" w:rsidRDefault="00D97A06" w:rsidP="0044780F">
      <w:pPr>
        <w:spacing w:after="0"/>
      </w:pPr>
      <w:r w:rsidRPr="0099429D">
        <w:rPr>
          <w:highlight w:val="yellow"/>
        </w:rPr>
        <w:t xml:space="preserve">This resource can be modified for use in publications. </w:t>
      </w:r>
      <w:r w:rsidR="0044780F" w:rsidRPr="0099429D">
        <w:rPr>
          <w:highlight w:val="yellow"/>
        </w:rPr>
        <w:t>To cite original authors, see last page.</w:t>
      </w:r>
      <w:r w:rsidR="0044780F">
        <w:t xml:space="preserve"> </w:t>
      </w:r>
    </w:p>
    <w:p w14:paraId="11336A6B" w14:textId="77777777" w:rsidR="0044780F" w:rsidRDefault="0044780F" w:rsidP="00B51C6A"/>
    <w:p w14:paraId="55AD5B4A" w14:textId="52F1616D" w:rsidR="006F26D8" w:rsidRDefault="006F26D8" w:rsidP="00B51C6A">
      <w:r w:rsidRPr="0099429D">
        <w:rPr>
          <w:highlight w:val="yellow"/>
        </w:rPr>
        <w:t>Intro paragraphs/attention grabber</w:t>
      </w:r>
      <w:r w:rsidR="00C8092B" w:rsidRPr="0099429D">
        <w:rPr>
          <w:highlight w:val="yellow"/>
        </w:rPr>
        <w:t xml:space="preserve"> option</w:t>
      </w:r>
      <w:r w:rsidRPr="0099429D">
        <w:rPr>
          <w:highlight w:val="yellow"/>
        </w:rPr>
        <w:t>s</w:t>
      </w:r>
      <w:r w:rsidR="00D97A06" w:rsidRPr="0099429D">
        <w:rPr>
          <w:highlight w:val="yellow"/>
        </w:rPr>
        <w:t xml:space="preserve"> (pick one)</w:t>
      </w:r>
      <w:r w:rsidRPr="0099429D">
        <w:rPr>
          <w:highlight w:val="yellow"/>
        </w:rPr>
        <w:t>:</w:t>
      </w:r>
    </w:p>
    <w:p w14:paraId="7C4DE712" w14:textId="77777777" w:rsidR="00D97A06" w:rsidRDefault="00D97A06" w:rsidP="00D97A06">
      <w:pPr>
        <w:pStyle w:val="ListParagraph"/>
        <w:numPr>
          <w:ilvl w:val="0"/>
          <w:numId w:val="12"/>
        </w:numPr>
      </w:pPr>
      <w:r w:rsidRPr="006F26D8">
        <w:t>U</w:t>
      </w:r>
      <w:r>
        <w:t>.</w:t>
      </w:r>
      <w:r w:rsidRPr="006F26D8">
        <w:t>S</w:t>
      </w:r>
      <w:r>
        <w:t>.</w:t>
      </w:r>
      <w:r w:rsidRPr="006F26D8">
        <w:t xml:space="preserve"> beef exports were over $1</w:t>
      </w:r>
      <w:r>
        <w:t>0</w:t>
      </w:r>
      <w:r w:rsidRPr="006F26D8">
        <w:t xml:space="preserve"> billion</w:t>
      </w:r>
      <w:r>
        <w:t xml:space="preserve"> in 2023</w:t>
      </w:r>
      <w:r w:rsidRPr="006F26D8">
        <w:t>. </w:t>
      </w:r>
      <w:r>
        <w:t>Exports add about</w:t>
      </w:r>
      <w:r w:rsidRPr="006F26D8">
        <w:t xml:space="preserve"> $</w:t>
      </w:r>
      <w:r>
        <w:t>425</w:t>
      </w:r>
      <w:r w:rsidRPr="006F26D8">
        <w:t xml:space="preserve"> of</w:t>
      </w:r>
      <w:r>
        <w:t xml:space="preserve"> value </w:t>
      </w:r>
      <w:r w:rsidRPr="006F26D8">
        <w:t xml:space="preserve">per fed </w:t>
      </w:r>
      <w:r>
        <w:t>steer or heifer</w:t>
      </w:r>
      <w:r w:rsidRPr="006F26D8">
        <w:t xml:space="preserve"> (</w:t>
      </w:r>
      <w:r>
        <w:t>including meat cuts and offal), which is</w:t>
      </w:r>
      <w:r w:rsidRPr="006F26D8">
        <w:t xml:space="preserve"> </w:t>
      </w:r>
      <w:r>
        <w:t xml:space="preserve">nearly </w:t>
      </w:r>
      <w:r w:rsidRPr="006F26D8">
        <w:t xml:space="preserve">20% of </w:t>
      </w:r>
      <w:r>
        <w:t xml:space="preserve">the </w:t>
      </w:r>
      <w:r w:rsidRPr="006F26D8">
        <w:t xml:space="preserve">value for every fed carcass. </w:t>
      </w:r>
      <w:r>
        <w:t>One case of foot-and-mouth</w:t>
      </w:r>
      <w:r w:rsidRPr="008732BE">
        <w:t xml:space="preserve"> disease (FMD)</w:t>
      </w:r>
      <w:r>
        <w:t xml:space="preserve"> found in the U.S. would shut our export market down and cut profits for all cattle producers.</w:t>
      </w:r>
    </w:p>
    <w:p w14:paraId="5EEA7212" w14:textId="6136329C" w:rsidR="004C302D" w:rsidRDefault="004C302D" w:rsidP="006F26D8">
      <w:pPr>
        <w:pStyle w:val="ListParagraph"/>
        <w:numPr>
          <w:ilvl w:val="0"/>
          <w:numId w:val="12"/>
        </w:numPr>
      </w:pPr>
      <w:r w:rsidRPr="008732BE">
        <w:t>Swine producers</w:t>
      </w:r>
      <w:r w:rsidR="00AC5716" w:rsidRPr="008732BE">
        <w:t xml:space="preserve"> </w:t>
      </w:r>
      <w:r w:rsidRPr="008732BE">
        <w:t xml:space="preserve">are </w:t>
      </w:r>
      <w:r w:rsidR="001B0ACA" w:rsidRPr="00B51C6A">
        <w:t>nervously</w:t>
      </w:r>
      <w:r w:rsidRPr="002A1B77">
        <w:t xml:space="preserve"> watching the </w:t>
      </w:r>
      <w:r w:rsidR="00AC5716" w:rsidRPr="008732BE">
        <w:t>outbreaks of</w:t>
      </w:r>
      <w:r w:rsidR="00AC6694" w:rsidRPr="008732BE">
        <w:t xml:space="preserve"> </w:t>
      </w:r>
      <w:r w:rsidRPr="008732BE">
        <w:t>African Swine Fever (ASF)</w:t>
      </w:r>
      <w:r w:rsidR="00AC5716" w:rsidRPr="008732BE">
        <w:t xml:space="preserve"> that are happening around the world</w:t>
      </w:r>
      <w:r w:rsidRPr="008732BE">
        <w:t xml:space="preserve">. </w:t>
      </w:r>
      <w:r w:rsidR="00132A66">
        <w:t xml:space="preserve">ASF </w:t>
      </w:r>
      <w:r w:rsidR="000D7AA3">
        <w:t xml:space="preserve">can kill pigs. A case in the U.S. would stop </w:t>
      </w:r>
      <w:r w:rsidR="001462DF">
        <w:t>exports</w:t>
      </w:r>
      <w:r w:rsidR="000D7AA3">
        <w:t xml:space="preserve"> of pork products</w:t>
      </w:r>
      <w:r w:rsidR="005A20EA">
        <w:t xml:space="preserve"> and </w:t>
      </w:r>
      <w:r w:rsidR="001462DF">
        <w:t xml:space="preserve">stop movement of pigs throughout the U.S. This </w:t>
      </w:r>
      <w:r w:rsidR="00FD21EC">
        <w:t xml:space="preserve">disease </w:t>
      </w:r>
      <w:r w:rsidR="001462DF">
        <w:t>could</w:t>
      </w:r>
      <w:r w:rsidR="00FD21EC">
        <w:t xml:space="preserve"> also</w:t>
      </w:r>
      <w:r w:rsidR="001462DF">
        <w:t xml:space="preserve"> </w:t>
      </w:r>
      <w:r w:rsidR="00782246">
        <w:t>impact</w:t>
      </w:r>
      <w:r w:rsidR="001462DF">
        <w:t xml:space="preserve"> cattle movement</w:t>
      </w:r>
      <w:r w:rsidR="00132A66">
        <w:t xml:space="preserve">. </w:t>
      </w:r>
      <w:r w:rsidRPr="008732BE">
        <w:t>D</w:t>
      </w:r>
      <w:r w:rsidR="00225857">
        <w:t>id</w:t>
      </w:r>
      <w:r w:rsidR="00AC5716" w:rsidRPr="008732BE">
        <w:t xml:space="preserve"> </w:t>
      </w:r>
      <w:r w:rsidRPr="008732BE">
        <w:t xml:space="preserve">you know there is a </w:t>
      </w:r>
      <w:r w:rsidR="00AC5716" w:rsidRPr="008732BE">
        <w:t>disease</w:t>
      </w:r>
      <w:r w:rsidRPr="008732BE">
        <w:t xml:space="preserve"> just as </w:t>
      </w:r>
      <w:r w:rsidR="000D7AA3" w:rsidRPr="008732BE">
        <w:t>harmful</w:t>
      </w:r>
      <w:r w:rsidRPr="008732BE">
        <w:t xml:space="preserve"> that can impact </w:t>
      </w:r>
      <w:r w:rsidR="009E03C0">
        <w:t>cattle</w:t>
      </w:r>
      <w:r w:rsidR="00797D9C">
        <w:t xml:space="preserve"> and swine</w:t>
      </w:r>
      <w:r w:rsidRPr="008732BE">
        <w:t xml:space="preserve">? </w:t>
      </w:r>
      <w:r w:rsidR="00225857">
        <w:t>It is called</w:t>
      </w:r>
      <w:r w:rsidRPr="008732BE">
        <w:t xml:space="preserve"> </w:t>
      </w:r>
      <w:r w:rsidR="00782246">
        <w:t>foot-and-mouth</w:t>
      </w:r>
      <w:r w:rsidRPr="008732BE">
        <w:t xml:space="preserve"> disease (FMD). </w:t>
      </w:r>
    </w:p>
    <w:p w14:paraId="7098BDCD" w14:textId="34862EC6" w:rsidR="006F26D8" w:rsidRDefault="00AE5F59" w:rsidP="006F26D8">
      <w:pPr>
        <w:pStyle w:val="ListParagraph"/>
        <w:numPr>
          <w:ilvl w:val="0"/>
          <w:numId w:val="12"/>
        </w:numPr>
      </w:pPr>
      <w:r>
        <w:t>Labor</w:t>
      </w:r>
      <w:r w:rsidR="00C8092B">
        <w:t xml:space="preserve"> shortage</w:t>
      </w:r>
      <w:r>
        <w:t xml:space="preserve">s are a </w:t>
      </w:r>
      <w:r w:rsidR="00C8092B" w:rsidRPr="00C8092B">
        <w:t xml:space="preserve">challenge in every industry. </w:t>
      </w:r>
      <w:r>
        <w:t>The thought of a</w:t>
      </w:r>
      <w:r w:rsidR="00C8092B" w:rsidRPr="00C8092B">
        <w:t xml:space="preserve">dding </w:t>
      </w:r>
      <w:r w:rsidR="00C8092B">
        <w:t xml:space="preserve">more </w:t>
      </w:r>
      <w:r w:rsidR="00C8092B" w:rsidRPr="00C8092B">
        <w:t>biosecurity</w:t>
      </w:r>
      <w:r w:rsidR="00C8092B">
        <w:t xml:space="preserve"> steps</w:t>
      </w:r>
      <w:r w:rsidR="00C8092B" w:rsidRPr="00C8092B">
        <w:t xml:space="preserve"> or </w:t>
      </w:r>
      <w:r w:rsidR="00C8092B">
        <w:t xml:space="preserve">doing </w:t>
      </w:r>
      <w:r w:rsidR="00C8092B" w:rsidRPr="00C8092B">
        <w:t xml:space="preserve">preparedness planning </w:t>
      </w:r>
      <w:r w:rsidR="008F3D30">
        <w:t>can</w:t>
      </w:r>
      <w:r w:rsidR="008F3D30" w:rsidRPr="00C8092B">
        <w:t xml:space="preserve"> </w:t>
      </w:r>
      <w:r w:rsidR="00C8092B" w:rsidRPr="00C8092B">
        <w:t xml:space="preserve">be overwhelming. However, </w:t>
      </w:r>
      <w:r w:rsidR="00C8092B">
        <w:t>a</w:t>
      </w:r>
      <w:r>
        <w:t>n</w:t>
      </w:r>
      <w:r w:rsidR="00C8092B">
        <w:t xml:space="preserve"> </w:t>
      </w:r>
      <w:r>
        <w:t>ounce</w:t>
      </w:r>
      <w:r w:rsidR="00C8092B">
        <w:t xml:space="preserve"> of prevention is worth a pound of cure. </w:t>
      </w:r>
      <w:r>
        <w:t>I</w:t>
      </w:r>
      <w:r w:rsidR="00C8092B">
        <w:t xml:space="preserve">nvesting time now </w:t>
      </w:r>
      <w:r w:rsidR="00511CD4">
        <w:t xml:space="preserve">in employee and biosecurity training </w:t>
      </w:r>
      <w:r w:rsidR="00C8092B">
        <w:t>could mean</w:t>
      </w:r>
      <w:r w:rsidR="00C8092B" w:rsidRPr="00C8092B">
        <w:t xml:space="preserve"> less time managing</w:t>
      </w:r>
      <w:r w:rsidR="007C7F6A">
        <w:t xml:space="preserve"> </w:t>
      </w:r>
      <w:r w:rsidR="008F3D30">
        <w:t>sick cattle</w:t>
      </w:r>
      <w:r w:rsidR="00782246">
        <w:t xml:space="preserve">. This could improve </w:t>
      </w:r>
      <w:r w:rsidR="00511CD4">
        <w:t>labor</w:t>
      </w:r>
      <w:r w:rsidR="008E371A">
        <w:t xml:space="preserve"> </w:t>
      </w:r>
      <w:r w:rsidR="00737313">
        <w:t xml:space="preserve">use </w:t>
      </w:r>
      <w:r w:rsidR="008E371A">
        <w:t>and overall business productivity</w:t>
      </w:r>
      <w:r w:rsidR="00C8092B" w:rsidRPr="00C8092B">
        <w:t>.</w:t>
      </w:r>
      <w:r>
        <w:t xml:space="preserve"> </w:t>
      </w:r>
      <w:r w:rsidR="00404A9A">
        <w:t>It</w:t>
      </w:r>
      <w:r w:rsidR="00CD298B">
        <w:t xml:space="preserve"> will</w:t>
      </w:r>
      <w:r w:rsidR="00404A9A">
        <w:t xml:space="preserve"> also</w:t>
      </w:r>
      <w:r w:rsidR="00CD298B">
        <w:t xml:space="preserve"> prepare you </w:t>
      </w:r>
      <w:r w:rsidR="00AC1C1E">
        <w:t xml:space="preserve">to </w:t>
      </w:r>
      <w:r w:rsidR="00061F3C">
        <w:t>apply</w:t>
      </w:r>
      <w:r w:rsidR="00CD298B">
        <w:t xml:space="preserve"> enhanced </w:t>
      </w:r>
      <w:r w:rsidR="006A51B8">
        <w:t>biosecurity if</w:t>
      </w:r>
      <w:r>
        <w:t xml:space="preserve"> the highly contagious foot-and-mouth</w:t>
      </w:r>
      <w:r w:rsidRPr="008732BE">
        <w:t xml:space="preserve"> disease (FMD)</w:t>
      </w:r>
      <w:r>
        <w:t xml:space="preserve"> enters the U.S.</w:t>
      </w:r>
    </w:p>
    <w:p w14:paraId="4ED04357" w14:textId="0630729C" w:rsidR="00C8092B" w:rsidRDefault="00C8092B" w:rsidP="006F26D8">
      <w:pPr>
        <w:pStyle w:val="ListParagraph"/>
        <w:numPr>
          <w:ilvl w:val="0"/>
          <w:numId w:val="12"/>
        </w:numPr>
      </w:pPr>
      <w:r>
        <w:t xml:space="preserve">Some beef packers are requiring producers to have an enhanced biosecurity plan that meets the criteria in the Secure Beef Supply (SBS) Plan in case foot-and-mouth disease (FMD) were found in the U.S. The goal is to ensure a continuous supply of safe and wholesome beef is available for consumers. FMD is NOT a food safety risk or public health concern. Meat is safe to eat. Animals can get very sick from FMD so ensuring producers are taking </w:t>
      </w:r>
      <w:r w:rsidR="000920D5">
        <w:t>needed</w:t>
      </w:r>
      <w:r>
        <w:t xml:space="preserve"> steps to protect their cattle is the </w:t>
      </w:r>
      <w:r w:rsidR="000920D5">
        <w:t>shared</w:t>
      </w:r>
      <w:r>
        <w:t xml:space="preserve"> goal of SBS and packers. </w:t>
      </w:r>
    </w:p>
    <w:p w14:paraId="6326F328" w14:textId="0BA97024" w:rsidR="00B66417" w:rsidRPr="008732BE" w:rsidRDefault="001B0ACA" w:rsidP="00C8034F">
      <w:r>
        <w:t xml:space="preserve">Luckily, the </w:t>
      </w:r>
      <w:r w:rsidR="00570FB5">
        <w:t>U.S</w:t>
      </w:r>
      <w:r w:rsidR="006F26D8">
        <w:t>.</w:t>
      </w:r>
      <w:r>
        <w:t xml:space="preserve"> has not had a case of FMD since 1929. </w:t>
      </w:r>
      <w:r w:rsidR="00C8034F">
        <w:t>It can be found in over two-thirds of the countries of the world! W</w:t>
      </w:r>
      <w:r>
        <w:t>ith global travel and trade</w:t>
      </w:r>
      <w:r w:rsidR="00AC6694">
        <w:t>,</w:t>
      </w:r>
      <w:r>
        <w:t xml:space="preserve"> </w:t>
      </w:r>
      <w:r w:rsidR="003D4E3A">
        <w:t xml:space="preserve">there is </w:t>
      </w:r>
      <w:r w:rsidR="00782246">
        <w:t>a</w:t>
      </w:r>
      <w:r w:rsidR="003D4E3A">
        <w:t xml:space="preserve"> </w:t>
      </w:r>
      <w:r>
        <w:t>risk of FMD introduction to the U</w:t>
      </w:r>
      <w:r w:rsidR="00225857">
        <w:t>.</w:t>
      </w:r>
      <w:r>
        <w:t>S</w:t>
      </w:r>
      <w:r w:rsidR="00225857">
        <w:t>.</w:t>
      </w:r>
      <w:r>
        <w:t xml:space="preserve"> An FMD </w:t>
      </w:r>
      <w:r w:rsidR="008732BE">
        <w:t xml:space="preserve">outbreak </w:t>
      </w:r>
      <w:r>
        <w:t xml:space="preserve">could </w:t>
      </w:r>
      <w:r w:rsidR="008732BE">
        <w:t>cost</w:t>
      </w:r>
      <w:r>
        <w:t xml:space="preserve"> </w:t>
      </w:r>
      <w:r w:rsidR="00225857">
        <w:t xml:space="preserve">the </w:t>
      </w:r>
      <w:r w:rsidR="00511CD4">
        <w:t xml:space="preserve">agriculture </w:t>
      </w:r>
      <w:r w:rsidR="00225857">
        <w:t xml:space="preserve">industry </w:t>
      </w:r>
      <w:r>
        <w:t>$15 to $100 billion</w:t>
      </w:r>
      <w:r w:rsidR="008732BE">
        <w:t xml:space="preserve"> </w:t>
      </w:r>
      <w:r w:rsidR="00225857">
        <w:t>U.S. dollars</w:t>
      </w:r>
      <w:r>
        <w:t xml:space="preserve">. </w:t>
      </w:r>
      <w:r w:rsidR="00991BD1">
        <w:t xml:space="preserve">The </w:t>
      </w:r>
      <w:r w:rsidR="006F26D8">
        <w:t>N</w:t>
      </w:r>
      <w:r w:rsidR="00991BD1">
        <w:t xml:space="preserve">ational </w:t>
      </w:r>
      <w:r w:rsidR="006F26D8">
        <w:t>C</w:t>
      </w:r>
      <w:r w:rsidR="00991BD1">
        <w:t xml:space="preserve">attlemen’s </w:t>
      </w:r>
      <w:r w:rsidR="006F26D8">
        <w:t>B</w:t>
      </w:r>
      <w:r w:rsidR="00991BD1">
        <w:t>eef Association (NCBA)</w:t>
      </w:r>
      <w:r w:rsidR="006F26D8">
        <w:t xml:space="preserve"> was an active partner alongside producers, </w:t>
      </w:r>
      <w:r w:rsidR="006A05A4">
        <w:t xml:space="preserve">veterinarians, </w:t>
      </w:r>
      <w:r w:rsidR="003A3109">
        <w:t xml:space="preserve">state and federal government officials, </w:t>
      </w:r>
      <w:r w:rsidR="006F26D8">
        <w:t>and university experts to</w:t>
      </w:r>
      <w:r w:rsidR="00AC6694">
        <w:t xml:space="preserve"> develop </w:t>
      </w:r>
      <w:r w:rsidR="004C302D">
        <w:t xml:space="preserve">the </w:t>
      </w:r>
      <w:r w:rsidR="00B520FA" w:rsidRPr="00C8034F">
        <w:t>Secure Beef Supply (SBS) Plan</w:t>
      </w:r>
      <w:r w:rsidR="00C8034F" w:rsidRPr="00C8034F">
        <w:t xml:space="preserve"> for Continuity of Business </w:t>
      </w:r>
      <w:r w:rsidR="00AC6694" w:rsidRPr="00C8034F">
        <w:t>to</w:t>
      </w:r>
      <w:r w:rsidR="00AC6694">
        <w:t xml:space="preserve"> help producer</w:t>
      </w:r>
      <w:r w:rsidR="002810FA">
        <w:t xml:space="preserve">s </w:t>
      </w:r>
      <w:r w:rsidR="00AC6694">
        <w:t xml:space="preserve">protect their </w:t>
      </w:r>
      <w:r w:rsidR="00E07C2A">
        <w:t>herds</w:t>
      </w:r>
      <w:r w:rsidR="00AC6694">
        <w:t xml:space="preserve"> from FMD. Recently, the</w:t>
      </w:r>
      <w:r w:rsidR="006F26D8">
        <w:t xml:space="preserve"> USDA funded NCBA </w:t>
      </w:r>
      <w:r w:rsidR="00AC6694">
        <w:t>to</w:t>
      </w:r>
      <w:r w:rsidR="002810FA">
        <w:t xml:space="preserve"> </w:t>
      </w:r>
      <w:r w:rsidR="006F26D8">
        <w:t xml:space="preserve">develop more </w:t>
      </w:r>
      <w:r w:rsidR="00AC6694">
        <w:t xml:space="preserve">outreach materials and increase </w:t>
      </w:r>
      <w:r w:rsidR="002810FA">
        <w:t xml:space="preserve">FMD </w:t>
      </w:r>
      <w:r w:rsidR="00AC6694">
        <w:t xml:space="preserve">awareness </w:t>
      </w:r>
      <w:r w:rsidR="002810FA">
        <w:t>of</w:t>
      </w:r>
      <w:r w:rsidR="00AC6694">
        <w:t xml:space="preserve"> producers</w:t>
      </w:r>
      <w:r w:rsidR="00C8092B">
        <w:t>, transporters,</w:t>
      </w:r>
      <w:r w:rsidR="00AC6694">
        <w:t xml:space="preserve"> an</w:t>
      </w:r>
      <w:r w:rsidR="002810FA">
        <w:t xml:space="preserve">d </w:t>
      </w:r>
      <w:r w:rsidR="00074883">
        <w:t xml:space="preserve">other </w:t>
      </w:r>
      <w:r w:rsidR="00AC6694">
        <w:t>stakeholders.</w:t>
      </w:r>
    </w:p>
    <w:p w14:paraId="684B1E78" w14:textId="77777777" w:rsidR="00B66417" w:rsidRPr="00AC1083" w:rsidRDefault="00B66417" w:rsidP="00265B5F">
      <w:pPr>
        <w:pStyle w:val="Heading1"/>
      </w:pPr>
      <w:r w:rsidRPr="00AC1083">
        <w:t>What Does FMD Look Like?</w:t>
      </w:r>
    </w:p>
    <w:p w14:paraId="24DCD2BD" w14:textId="7E3FC1A8" w:rsidR="004C302D" w:rsidRDefault="00782246" w:rsidP="00265B5F">
      <w:r>
        <w:t>Foot-and-mouth</w:t>
      </w:r>
      <w:r w:rsidR="004C302D">
        <w:t xml:space="preserve"> disease </w:t>
      </w:r>
      <w:r w:rsidR="002810FA">
        <w:t>(</w:t>
      </w:r>
      <w:r w:rsidR="004C302D">
        <w:t>sometimes called “hoof” and mouth disease</w:t>
      </w:r>
      <w:r w:rsidR="002810FA">
        <w:t>)</w:t>
      </w:r>
      <w:r w:rsidR="004C302D">
        <w:t xml:space="preserve"> causes blisters on the feet and in the mouth of </w:t>
      </w:r>
      <w:r>
        <w:t>two-toed (</w:t>
      </w:r>
      <w:r w:rsidR="004C302D">
        <w:t>cloven-hooved</w:t>
      </w:r>
      <w:r>
        <w:t>)</w:t>
      </w:r>
      <w:r w:rsidR="004C302D">
        <w:t xml:space="preserve"> animals </w:t>
      </w:r>
      <w:r>
        <w:t xml:space="preserve">like </w:t>
      </w:r>
      <w:r w:rsidR="006F26D8">
        <w:t xml:space="preserve">cattle, </w:t>
      </w:r>
      <w:r w:rsidR="00ED5BE7">
        <w:t xml:space="preserve">sheep, </w:t>
      </w:r>
      <w:r w:rsidR="004C302D">
        <w:t>pigs, goats</w:t>
      </w:r>
      <w:r w:rsidR="00297ED8">
        <w:t xml:space="preserve">, </w:t>
      </w:r>
      <w:r w:rsidR="00A225C9">
        <w:t xml:space="preserve">and some </w:t>
      </w:r>
      <w:r w:rsidR="00297ED8">
        <w:t>wildlife</w:t>
      </w:r>
      <w:r w:rsidR="00CD298B">
        <w:t xml:space="preserve"> like elk, </w:t>
      </w:r>
      <w:r w:rsidR="00B87A34">
        <w:t>deer,</w:t>
      </w:r>
      <w:r w:rsidR="00CD298B">
        <w:t xml:space="preserve"> and feral swine</w:t>
      </w:r>
      <w:r w:rsidR="004C302D">
        <w:t xml:space="preserve">. </w:t>
      </w:r>
      <w:r w:rsidR="002810FA">
        <w:t>FMD</w:t>
      </w:r>
      <w:r w:rsidR="004C302D">
        <w:t xml:space="preserve"> is a </w:t>
      </w:r>
      <w:r w:rsidR="00E56577">
        <w:t xml:space="preserve">very </w:t>
      </w:r>
      <w:r w:rsidR="004C302D" w:rsidRPr="002A1B77">
        <w:t xml:space="preserve">contagious </w:t>
      </w:r>
      <w:r w:rsidR="004C302D" w:rsidRPr="00265B5F">
        <w:t>animal</w:t>
      </w:r>
      <w:r w:rsidR="004C302D">
        <w:t xml:space="preserve"> disease. It</w:t>
      </w:r>
      <w:r w:rsidR="00541ABA">
        <w:t xml:space="preserve"> is NOT the same as hand, foot, and mouth disease in people</w:t>
      </w:r>
      <w:r w:rsidR="00AE5F59">
        <w:t>. It</w:t>
      </w:r>
      <w:r w:rsidR="004C302D">
        <w:t xml:space="preserve"> does NOT affect </w:t>
      </w:r>
      <w:r w:rsidR="002810FA">
        <w:t>people</w:t>
      </w:r>
      <w:r w:rsidR="004C302D">
        <w:t xml:space="preserve"> or food safety. Meat and milk are safe </w:t>
      </w:r>
      <w:r w:rsidR="006F26D8">
        <w:t>to eat</w:t>
      </w:r>
      <w:r w:rsidR="00AE5F59">
        <w:t xml:space="preserve"> and drink</w:t>
      </w:r>
      <w:r w:rsidR="004C302D">
        <w:t>.</w:t>
      </w:r>
    </w:p>
    <w:p w14:paraId="468D5AC7" w14:textId="191F716D" w:rsidR="001C1289" w:rsidRPr="00994BBB" w:rsidRDefault="009D5CA0">
      <w:r>
        <w:lastRenderedPageBreak/>
        <w:t xml:space="preserve">Cattle </w:t>
      </w:r>
      <w:r w:rsidR="00AC6694">
        <w:t>with FMD show signs</w:t>
      </w:r>
      <w:r w:rsidR="00994BBB">
        <w:t xml:space="preserve"> of</w:t>
      </w:r>
      <w:r w:rsidR="00AC6694">
        <w:t xml:space="preserve"> </w:t>
      </w:r>
      <w:r w:rsidR="00722C82">
        <w:t>lame</w:t>
      </w:r>
      <w:r w:rsidR="00AC6694">
        <w:t>ness</w:t>
      </w:r>
      <w:r w:rsidR="00722C82">
        <w:t>, drool</w:t>
      </w:r>
      <w:r w:rsidR="00AC6694">
        <w:t>ing</w:t>
      </w:r>
      <w:r w:rsidR="00722C82">
        <w:t xml:space="preserve">, and </w:t>
      </w:r>
      <w:r w:rsidR="006F26D8">
        <w:t>do not want</w:t>
      </w:r>
      <w:r w:rsidR="00722C82">
        <w:t xml:space="preserve"> to move or eat because </w:t>
      </w:r>
      <w:r w:rsidR="00916828">
        <w:t xml:space="preserve">of </w:t>
      </w:r>
      <w:r w:rsidR="00722C82">
        <w:t xml:space="preserve">the </w:t>
      </w:r>
      <w:r w:rsidR="00016254">
        <w:t xml:space="preserve">painful </w:t>
      </w:r>
      <w:r w:rsidR="006A0C3F">
        <w:t xml:space="preserve">foot and mouth </w:t>
      </w:r>
      <w:r w:rsidR="00722C82">
        <w:t>sores</w:t>
      </w:r>
      <w:r w:rsidR="00965AF2">
        <w:t>.</w:t>
      </w:r>
      <w:r w:rsidR="00D25984">
        <w:t xml:space="preserve"> </w:t>
      </w:r>
      <w:r w:rsidR="00895AE6">
        <w:t>Signs</w:t>
      </w:r>
      <w:r w:rsidR="006F26D8">
        <w:t xml:space="preserve"> may not show up for 4 or more days after they are exposed. Adult cattle do not die from </w:t>
      </w:r>
      <w:r w:rsidR="00895AE6">
        <w:t>FMD</w:t>
      </w:r>
      <w:r w:rsidR="00AE5F59">
        <w:t>. They</w:t>
      </w:r>
      <w:r w:rsidR="006F26D8">
        <w:t xml:space="preserve"> lose weight</w:t>
      </w:r>
      <w:r w:rsidR="00895AE6">
        <w:t xml:space="preserve"> and</w:t>
      </w:r>
      <w:r w:rsidR="006F26D8">
        <w:t xml:space="preserve"> produce less milk for nursing calves</w:t>
      </w:r>
      <w:r w:rsidR="00895AE6">
        <w:t xml:space="preserve">. </w:t>
      </w:r>
      <w:r w:rsidR="00994BBB">
        <w:t xml:space="preserve">Young </w:t>
      </w:r>
      <w:r w:rsidR="006D3D1B">
        <w:t>ca</w:t>
      </w:r>
      <w:r w:rsidR="17AEC991">
        <w:t xml:space="preserve">lves </w:t>
      </w:r>
      <w:r w:rsidR="000E094C">
        <w:t xml:space="preserve">with </w:t>
      </w:r>
      <w:r w:rsidR="000811B6">
        <w:t xml:space="preserve">FMD are much more likely to die, often due to </w:t>
      </w:r>
      <w:r w:rsidR="00E81DF5">
        <w:t xml:space="preserve">heart problems. </w:t>
      </w:r>
      <w:r w:rsidR="00511CD4">
        <w:t>The</w:t>
      </w:r>
      <w:r w:rsidR="00782246">
        <w:t xml:space="preserve">re is no treatment for FMD. </w:t>
      </w:r>
    </w:p>
    <w:p w14:paraId="37E04E06" w14:textId="77777777" w:rsidR="00D25984" w:rsidRDefault="00AC1083">
      <w:pPr>
        <w:pStyle w:val="Heading1"/>
      </w:pPr>
      <w:r>
        <w:t xml:space="preserve">Preventing </w:t>
      </w:r>
      <w:r w:rsidR="00D25984">
        <w:t>FMD Spread</w:t>
      </w:r>
    </w:p>
    <w:p w14:paraId="6100AE38" w14:textId="67BE0389" w:rsidR="00895AE6" w:rsidRDefault="00895AE6">
      <w:bookmarkStart w:id="0" w:name="_Hlk156234410"/>
      <w:r>
        <w:t>One way to c</w:t>
      </w:r>
      <w:r w:rsidR="00460188" w:rsidRPr="002C3FAA">
        <w:t xml:space="preserve">ontrol the spread of </w:t>
      </w:r>
      <w:r w:rsidR="00994BBB">
        <w:t>FMD</w:t>
      </w:r>
      <w:r w:rsidR="00460188" w:rsidRPr="002C3FAA">
        <w:t xml:space="preserve"> </w:t>
      </w:r>
      <w:r>
        <w:t xml:space="preserve">is to </w:t>
      </w:r>
      <w:r w:rsidR="00460188" w:rsidRPr="002C3FAA">
        <w:t xml:space="preserve">stop </w:t>
      </w:r>
      <w:r w:rsidR="006A0C3F">
        <w:t xml:space="preserve">movement of </w:t>
      </w:r>
      <w:r w:rsidR="00A225C9">
        <w:t xml:space="preserve">cloven-hooved </w:t>
      </w:r>
      <w:r w:rsidR="00460188" w:rsidRPr="002C3FAA">
        <w:t>animal</w:t>
      </w:r>
      <w:r w:rsidR="007967C0">
        <w:t>s</w:t>
      </w:r>
      <w:r w:rsidR="00460188" w:rsidRPr="002C3FAA">
        <w:t xml:space="preserve"> and </w:t>
      </w:r>
      <w:r w:rsidR="00AE5F59">
        <w:t>germplasm (semen, embryos, oocytes)</w:t>
      </w:r>
      <w:r w:rsidR="00E56577">
        <w:t xml:space="preserve">. </w:t>
      </w:r>
      <w:r w:rsidR="00B95F2F">
        <w:t xml:space="preserve">At the beginning of an FMD outbreak, the USDA </w:t>
      </w:r>
      <w:r w:rsidR="006A0C3F">
        <w:t xml:space="preserve">will </w:t>
      </w:r>
      <w:r w:rsidR="00B95F2F">
        <w:t xml:space="preserve">recommend </w:t>
      </w:r>
      <w:r w:rsidR="002C215F">
        <w:t xml:space="preserve">at least </w:t>
      </w:r>
      <w:r w:rsidR="00B95F2F">
        <w:t>a 72-hour national movement standstill</w:t>
      </w:r>
      <w:r w:rsidR="00A225C9" w:rsidRPr="00A225C9">
        <w:t xml:space="preserve"> </w:t>
      </w:r>
      <w:r w:rsidR="00A225C9">
        <w:t>for cattle, sheep, pigs, goats, deer, elk, bison, and their germplasm</w:t>
      </w:r>
      <w:r w:rsidR="00B95F2F">
        <w:t xml:space="preserve">. </w:t>
      </w:r>
      <w:bookmarkEnd w:id="0"/>
      <w:r w:rsidRPr="00895AE6">
        <w:t xml:space="preserve">How would a standstill </w:t>
      </w:r>
      <w:r w:rsidR="00AE5F59" w:rsidRPr="00895AE6">
        <w:t>affect</w:t>
      </w:r>
      <w:r w:rsidRPr="00895AE6">
        <w:t xml:space="preserve"> your business? </w:t>
      </w:r>
      <w:r>
        <w:t xml:space="preserve">What if </w:t>
      </w:r>
      <w:r w:rsidRPr="00895AE6">
        <w:t xml:space="preserve">you have cattle on the road or need to move them in the next few days? </w:t>
      </w:r>
      <w:r>
        <w:t xml:space="preserve">Having a “what if” or contingency plan can help lessen the impact on animals, cattle producers, and transporters. </w:t>
      </w:r>
    </w:p>
    <w:p w14:paraId="22B8A114" w14:textId="7C314D6F" w:rsidR="00460188" w:rsidRDefault="00895AE6">
      <w:r>
        <w:t>M</w:t>
      </w:r>
      <w:r w:rsidR="00B95F2F">
        <w:t>ovement controls will continue</w:t>
      </w:r>
      <w:r>
        <w:t xml:space="preserve"> after 72 hours</w:t>
      </w:r>
      <w:r w:rsidR="00B95F2F">
        <w:t xml:space="preserve"> </w:t>
      </w:r>
      <w:r w:rsidR="00460188">
        <w:t xml:space="preserve">in the areas around infected </w:t>
      </w:r>
      <w:r w:rsidR="006A0C3F">
        <w:t>herds</w:t>
      </w:r>
      <w:r>
        <w:t xml:space="preserve">, </w:t>
      </w:r>
      <w:r w:rsidR="00A70538">
        <w:t xml:space="preserve">maybe </w:t>
      </w:r>
      <w:r>
        <w:t xml:space="preserve">even an entire </w:t>
      </w:r>
      <w:r w:rsidR="00460188">
        <w:t xml:space="preserve">state or region. </w:t>
      </w:r>
      <w:r w:rsidR="00B95F2F">
        <w:t>R</w:t>
      </w:r>
      <w:r w:rsidR="00460188">
        <w:t>estarting movement will require a special permit</w:t>
      </w:r>
      <w:r>
        <w:t xml:space="preserve"> issued by State</w:t>
      </w:r>
      <w:r w:rsidR="00273D0B">
        <w:t xml:space="preserve"> Officials</w:t>
      </w:r>
      <w:r w:rsidR="00D500F5">
        <w:t>.</w:t>
      </w:r>
      <w:r w:rsidR="00460188">
        <w:t xml:space="preserve"> </w:t>
      </w:r>
      <w:r w:rsidR="00D500F5">
        <w:t xml:space="preserve">The permit will be </w:t>
      </w:r>
      <w:r>
        <w:t xml:space="preserve">based on the risk of movement. </w:t>
      </w:r>
      <w:r w:rsidR="00D500F5">
        <w:t xml:space="preserve">The </w:t>
      </w:r>
      <w:r w:rsidR="007135BC">
        <w:t>SBS</w:t>
      </w:r>
      <w:r w:rsidR="00D500F5">
        <w:t xml:space="preserve"> Plan</w:t>
      </w:r>
      <w:r w:rsidR="00460188">
        <w:t xml:space="preserve"> </w:t>
      </w:r>
      <w:r w:rsidR="00A225C9">
        <w:t>has</w:t>
      </w:r>
      <w:r w:rsidR="001A7CB4">
        <w:t xml:space="preserve"> guidance</w:t>
      </w:r>
      <w:r w:rsidR="00EA399A">
        <w:t xml:space="preserve"> for</w:t>
      </w:r>
      <w:r w:rsidR="00460188">
        <w:t xml:space="preserve"> </w:t>
      </w:r>
      <w:r w:rsidR="00EA399A">
        <w:t xml:space="preserve">producers </w:t>
      </w:r>
      <w:r w:rsidR="00A44BC8">
        <w:t xml:space="preserve">who have </w:t>
      </w:r>
      <w:r w:rsidR="007135BC">
        <w:t>cattle</w:t>
      </w:r>
      <w:r w:rsidR="00A44BC8">
        <w:t xml:space="preserve"> with no evidence of FMD </w:t>
      </w:r>
      <w:r w:rsidR="00EA399A">
        <w:t xml:space="preserve">infection to </w:t>
      </w:r>
      <w:r w:rsidR="00460188">
        <w:t xml:space="preserve">meet movement permit </w:t>
      </w:r>
      <w:r>
        <w:t>criteria</w:t>
      </w:r>
      <w:r w:rsidR="00D500F5">
        <w:t>, such as</w:t>
      </w:r>
      <w:r w:rsidR="00460188">
        <w:t xml:space="preserve"> those listed here: </w:t>
      </w:r>
      <w:r w:rsidR="00052BCF" w:rsidRPr="00052BCF">
        <w:rPr>
          <w:rStyle w:val="Hyperlink"/>
        </w:rPr>
        <w:t>https://www.securebeef.org/beef-producers/permit-guidance/</w:t>
      </w:r>
    </w:p>
    <w:p w14:paraId="200846AC" w14:textId="66BFE134" w:rsidR="00D25984" w:rsidRPr="00E55CB7" w:rsidRDefault="009C74DC">
      <w:pPr>
        <w:pStyle w:val="Heading1"/>
      </w:pPr>
      <w:r>
        <w:t xml:space="preserve">Secure </w:t>
      </w:r>
      <w:r w:rsidR="00052BCF">
        <w:t xml:space="preserve">Beef Supply (SBS) </w:t>
      </w:r>
      <w:r>
        <w:t>Plan</w:t>
      </w:r>
    </w:p>
    <w:p w14:paraId="788BF61E" w14:textId="3BC8C245" w:rsidR="00953920" w:rsidRPr="00265B5F" w:rsidRDefault="1C0B5DC0" w:rsidP="00265B5F">
      <w:r>
        <w:t>The S</w:t>
      </w:r>
      <w:r w:rsidR="002E6244">
        <w:t>BS</w:t>
      </w:r>
      <w:r>
        <w:t xml:space="preserve"> Plan was written with input from industry, </w:t>
      </w:r>
      <w:r w:rsidR="00395FFE">
        <w:t>s</w:t>
      </w:r>
      <w:r>
        <w:t xml:space="preserve">tate and </w:t>
      </w:r>
      <w:r w:rsidR="00395FFE">
        <w:t>f</w:t>
      </w:r>
      <w:r>
        <w:t xml:space="preserve">ederal officials, and university partners. The plan supports FMD control for infected </w:t>
      </w:r>
      <w:r w:rsidR="00E41629">
        <w:t>herds</w:t>
      </w:r>
      <w:r>
        <w:t xml:space="preserve"> and business continuity for uninfected </w:t>
      </w:r>
      <w:r w:rsidR="00E41629">
        <w:t>herds</w:t>
      </w:r>
      <w:r>
        <w:t xml:space="preserve">. </w:t>
      </w:r>
      <w:r w:rsidR="00395FFE">
        <w:t>O</w:t>
      </w:r>
      <w:r>
        <w:t xml:space="preserve">fficials recognize the need to </w:t>
      </w:r>
      <w:r w:rsidR="00895AE6">
        <w:t>get rid of</w:t>
      </w:r>
      <w:r>
        <w:t xml:space="preserve"> FMD without destroying the livestock </w:t>
      </w:r>
      <w:proofErr w:type="gramStart"/>
      <w:r>
        <w:t>industry</w:t>
      </w:r>
      <w:r w:rsidR="00EC0771">
        <w:t>;</w:t>
      </w:r>
      <w:proofErr w:type="gramEnd"/>
      <w:r w:rsidR="00EC0771">
        <w:t xml:space="preserve"> a </w:t>
      </w:r>
      <w:r>
        <w:t>tough balancing act. The S</w:t>
      </w:r>
      <w:r w:rsidR="002E6244">
        <w:t>B</w:t>
      </w:r>
      <w:r>
        <w:t xml:space="preserve">S Plan provides resources to help producers voluntarily prepare BEFORE an FMD outbreak. Following the guidance will help producers with </w:t>
      </w:r>
      <w:r w:rsidR="002E6244">
        <w:t>cattle</w:t>
      </w:r>
      <w:r>
        <w:t xml:space="preserve"> that have no evidence of infection, to:</w:t>
      </w:r>
    </w:p>
    <w:p w14:paraId="2C6DE199" w14:textId="77777777" w:rsidR="00953920" w:rsidRPr="00D500F5" w:rsidRDefault="00953920" w:rsidP="00265B5F">
      <w:pPr>
        <w:pStyle w:val="ListParagraph"/>
        <w:numPr>
          <w:ilvl w:val="0"/>
          <w:numId w:val="9"/>
        </w:numPr>
      </w:pPr>
      <w:r w:rsidRPr="00D500F5">
        <w:t>Limit exposure of their animals</w:t>
      </w:r>
      <w:r w:rsidR="009A024C">
        <w:t xml:space="preserve"> to FMD</w:t>
      </w:r>
      <w:r w:rsidRPr="00D500F5">
        <w:t xml:space="preserve"> through enhanced biosecurity,</w:t>
      </w:r>
    </w:p>
    <w:p w14:paraId="0E747870" w14:textId="1FD19627" w:rsidR="00953920" w:rsidRPr="00265B5F" w:rsidRDefault="00953920" w:rsidP="00265B5F">
      <w:pPr>
        <w:pStyle w:val="ListParagraph"/>
        <w:numPr>
          <w:ilvl w:val="0"/>
          <w:numId w:val="9"/>
        </w:numPr>
      </w:pPr>
      <w:r w:rsidRPr="00D500F5">
        <w:t xml:space="preserve">Move animals to processing or </w:t>
      </w:r>
      <w:r w:rsidR="004E63FD" w:rsidRPr="00D500F5">
        <w:t>other</w:t>
      </w:r>
      <w:r w:rsidRPr="00D500F5">
        <w:t xml:space="preserve"> premises under a movement permit issued by </w:t>
      </w:r>
      <w:r w:rsidR="009F6E6C">
        <w:t>State</w:t>
      </w:r>
      <w:r w:rsidR="009F6E6C" w:rsidRPr="00D500F5">
        <w:t xml:space="preserve"> </w:t>
      </w:r>
      <w:r w:rsidRPr="00D500F5">
        <w:t>Officials, and</w:t>
      </w:r>
    </w:p>
    <w:p w14:paraId="253D099A" w14:textId="473A1D58" w:rsidR="00953920" w:rsidRPr="00265B5F" w:rsidRDefault="00953920" w:rsidP="00265B5F">
      <w:pPr>
        <w:pStyle w:val="ListParagraph"/>
        <w:numPr>
          <w:ilvl w:val="0"/>
          <w:numId w:val="9"/>
        </w:numPr>
      </w:pPr>
      <w:r w:rsidRPr="00265B5F">
        <w:t>Maintain business continuity for the</w:t>
      </w:r>
      <w:r w:rsidR="00EC0771">
        <w:t>mselves and the</w:t>
      </w:r>
      <w:r w:rsidRPr="00265B5F">
        <w:t xml:space="preserve"> </w:t>
      </w:r>
      <w:r w:rsidR="002E6244">
        <w:t>beef</w:t>
      </w:r>
      <w:r w:rsidRPr="00265B5F">
        <w:t xml:space="preserve"> industry, including producers, </w:t>
      </w:r>
      <w:r w:rsidR="00895AE6">
        <w:t>transporters</w:t>
      </w:r>
      <w:r w:rsidRPr="00265B5F">
        <w:t>, packers</w:t>
      </w:r>
      <w:r w:rsidR="00895AE6">
        <w:t>,</w:t>
      </w:r>
      <w:r w:rsidRPr="00265B5F">
        <w:t xml:space="preserve"> and processors during an FMD outbreak.</w:t>
      </w:r>
    </w:p>
    <w:p w14:paraId="31A6132A" w14:textId="32BFE6F5" w:rsidR="001B0ACA" w:rsidRPr="00D500F5" w:rsidRDefault="00395FFE">
      <w:r>
        <w:t>Some steps p</w:t>
      </w:r>
      <w:r w:rsidR="001B0ACA" w:rsidRPr="00D500F5">
        <w:t xml:space="preserve">roducers </w:t>
      </w:r>
      <w:r>
        <w:t>can take today are</w:t>
      </w:r>
      <w:r w:rsidR="001B0ACA" w:rsidRPr="00D500F5">
        <w:t xml:space="preserve">: </w:t>
      </w:r>
    </w:p>
    <w:p w14:paraId="4B3A1144" w14:textId="7D9EA902" w:rsidR="001B0ACA" w:rsidRPr="00265B5F" w:rsidRDefault="1C0B5DC0" w:rsidP="00265B5F">
      <w:pPr>
        <w:pStyle w:val="ListParagraph"/>
        <w:numPr>
          <w:ilvl w:val="0"/>
          <w:numId w:val="10"/>
        </w:numPr>
      </w:pPr>
      <w:r>
        <w:t xml:space="preserve">Having a National Premises Identification Number (PIN) issued by the office of the State Animal Health Official (SAHO): </w:t>
      </w:r>
      <w:hyperlink r:id="rId9">
        <w:r w:rsidRPr="1C0B5DC0">
          <w:rPr>
            <w:rStyle w:val="Hyperlink"/>
          </w:rPr>
          <w:t>https://www.aphis.usda.gov/aphis/ourfocus/animalhealth/traceability/state-pin</w:t>
        </w:r>
      </w:hyperlink>
      <w:r>
        <w:t>.</w:t>
      </w:r>
    </w:p>
    <w:p w14:paraId="0DB543D5" w14:textId="467A1BC7" w:rsidR="001B0ACA" w:rsidRPr="00D500F5" w:rsidRDefault="001B0ACA" w:rsidP="00265B5F">
      <w:pPr>
        <w:pStyle w:val="ListParagraph"/>
        <w:numPr>
          <w:ilvl w:val="0"/>
          <w:numId w:val="10"/>
        </w:numPr>
      </w:pPr>
      <w:r w:rsidRPr="00D500F5">
        <w:t>W</w:t>
      </w:r>
      <w:r w:rsidR="001A7CB4" w:rsidRPr="00D500F5">
        <w:t xml:space="preserve">ork with your </w:t>
      </w:r>
      <w:r w:rsidR="00F33B60">
        <w:t>herd</w:t>
      </w:r>
      <w:r w:rsidR="001A7CB4" w:rsidRPr="00D500F5">
        <w:t xml:space="preserve"> veterinarian to w</w:t>
      </w:r>
      <w:r w:rsidRPr="00525E48">
        <w:t>rit</w:t>
      </w:r>
      <w:r w:rsidR="001A7CB4" w:rsidRPr="00525E48">
        <w:t>e</w:t>
      </w:r>
      <w:r w:rsidRPr="00D500F5">
        <w:t xml:space="preserve"> an operation-specific, enhanced biosecurity plan</w:t>
      </w:r>
      <w:r w:rsidR="00BC1FA0" w:rsidRPr="00D500F5">
        <w:t>.</w:t>
      </w:r>
    </w:p>
    <w:p w14:paraId="7DF80BF4" w14:textId="37368AA4" w:rsidR="00265B5F" w:rsidRDefault="009D5CA0" w:rsidP="009D5CA0">
      <w:pPr>
        <w:pStyle w:val="ListParagraph"/>
        <w:numPr>
          <w:ilvl w:val="1"/>
          <w:numId w:val="10"/>
        </w:numPr>
      </w:pPr>
      <w:r>
        <w:t>R</w:t>
      </w:r>
      <w:r w:rsidR="000811B6" w:rsidRPr="00D500F5">
        <w:t xml:space="preserve">esources </w:t>
      </w:r>
      <w:r w:rsidRPr="00D500F5">
        <w:t xml:space="preserve">are available on the </w:t>
      </w:r>
      <w:r w:rsidR="00F33B60">
        <w:t>SB</w:t>
      </w:r>
      <w:r w:rsidRPr="00D500F5">
        <w:t xml:space="preserve">S website </w:t>
      </w:r>
      <w:r w:rsidR="000811B6" w:rsidRPr="00D500F5">
        <w:t xml:space="preserve">such as </w:t>
      </w:r>
      <w:r w:rsidR="001A7CB4" w:rsidRPr="00D500F5">
        <w:t>Biose</w:t>
      </w:r>
      <w:r w:rsidR="000811B6" w:rsidRPr="00D500F5">
        <w:t xml:space="preserve">curity Checklists, </w:t>
      </w:r>
      <w:r w:rsidR="001A7CB4" w:rsidRPr="00D500F5">
        <w:t>Information Manuals for Enhanced Biosec</w:t>
      </w:r>
      <w:r w:rsidR="000811B6" w:rsidRPr="00D500F5">
        <w:t>urity for FMD Prevention</w:t>
      </w:r>
      <w:r w:rsidR="001A7CB4" w:rsidRPr="00D500F5">
        <w:t xml:space="preserve">, and </w:t>
      </w:r>
      <w:r w:rsidR="000811B6" w:rsidRPr="00D500F5">
        <w:t>an</w:t>
      </w:r>
      <w:r w:rsidR="001A7CB4" w:rsidRPr="00D500F5">
        <w:t xml:space="preserve"> enhan</w:t>
      </w:r>
      <w:r w:rsidR="000811B6" w:rsidRPr="00D500F5">
        <w:t>ced biosecurity plan template</w:t>
      </w:r>
      <w:r>
        <w:t xml:space="preserve"> at</w:t>
      </w:r>
      <w:r w:rsidR="001A7CB4" w:rsidRPr="00D500F5">
        <w:t xml:space="preserve">: </w:t>
      </w:r>
      <w:hyperlink r:id="rId10" w:history="1">
        <w:r w:rsidR="008E10A9" w:rsidRPr="002A5DE2">
          <w:rPr>
            <w:rStyle w:val="Hyperlink"/>
          </w:rPr>
          <w:t>https://www.securebeef.org/beef-producers/biosecurity/</w:t>
        </w:r>
      </w:hyperlink>
      <w:r w:rsidR="008E10A9">
        <w:t xml:space="preserve"> </w:t>
      </w:r>
    </w:p>
    <w:p w14:paraId="2FEF9E15" w14:textId="6A778284" w:rsidR="001B0ACA" w:rsidRDefault="001B0ACA" w:rsidP="00265B5F">
      <w:pPr>
        <w:pStyle w:val="ListParagraph"/>
        <w:numPr>
          <w:ilvl w:val="0"/>
          <w:numId w:val="10"/>
        </w:numPr>
      </w:pPr>
      <w:r w:rsidRPr="00D500F5">
        <w:t xml:space="preserve">Keep movement records of animals, people, </w:t>
      </w:r>
      <w:r w:rsidR="00BC1FA0" w:rsidRPr="00D500F5">
        <w:t xml:space="preserve">and </w:t>
      </w:r>
      <w:r w:rsidRPr="00D500F5">
        <w:t>equipment</w:t>
      </w:r>
      <w:r w:rsidR="00E41629">
        <w:t xml:space="preserve"> </w:t>
      </w:r>
      <w:r w:rsidR="00B570DF">
        <w:t>onto and off</w:t>
      </w:r>
      <w:r w:rsidR="00163B22">
        <w:t xml:space="preserve"> your operation</w:t>
      </w:r>
      <w:r w:rsidR="00E56577">
        <w:t>.</w:t>
      </w:r>
      <w:r w:rsidRPr="00D500F5">
        <w:t xml:space="preserve"> Movement logs are available at: </w:t>
      </w:r>
      <w:hyperlink r:id="rId11" w:history="1">
        <w:r w:rsidR="008E10A9" w:rsidRPr="002A5DE2">
          <w:rPr>
            <w:rStyle w:val="Hyperlink"/>
          </w:rPr>
          <w:t>https://www.securebeef.org/beef-producers/movement-records/</w:t>
        </w:r>
      </w:hyperlink>
      <w:r w:rsidR="008E10A9">
        <w:t xml:space="preserve"> </w:t>
      </w:r>
    </w:p>
    <w:p w14:paraId="64A474DF" w14:textId="05D6FABE" w:rsidR="00B95F2F" w:rsidRPr="00D500F5" w:rsidRDefault="00B95F2F" w:rsidP="00B95F2F">
      <w:pPr>
        <w:pStyle w:val="ListParagraph"/>
        <w:numPr>
          <w:ilvl w:val="0"/>
          <w:numId w:val="10"/>
        </w:numPr>
        <w:spacing w:line="254" w:lineRule="auto"/>
      </w:pPr>
      <w:r>
        <w:t xml:space="preserve">Develop contingency plans for their operation in the case of limited </w:t>
      </w:r>
      <w:r w:rsidR="00C8034F">
        <w:t xml:space="preserve">animal </w:t>
      </w:r>
      <w:r>
        <w:t>movement</w:t>
      </w:r>
      <w:r w:rsidR="00C8034F">
        <w:t>.</w:t>
      </w:r>
    </w:p>
    <w:p w14:paraId="16904AA5" w14:textId="77777777" w:rsidR="00756B08" w:rsidRDefault="00756B08" w:rsidP="00265B5F">
      <w:pPr>
        <w:pStyle w:val="Heading1"/>
      </w:pPr>
      <w:r>
        <w:lastRenderedPageBreak/>
        <w:t>Disease Monitoring</w:t>
      </w:r>
    </w:p>
    <w:p w14:paraId="344D16E1" w14:textId="77777777" w:rsidR="00D97A06" w:rsidRDefault="00B51C6A" w:rsidP="009D5CA0">
      <w:r>
        <w:t>To limit disease spread during an FMD outbreak</w:t>
      </w:r>
      <w:r w:rsidR="009D5CA0">
        <w:t>,</w:t>
      </w:r>
      <w:r>
        <w:t xml:space="preserve"> animals must be </w:t>
      </w:r>
      <w:r w:rsidR="00C8034F">
        <w:t>looked at</w:t>
      </w:r>
      <w:r>
        <w:t xml:space="preserve"> often</w:t>
      </w:r>
      <w:r w:rsidR="00FF308B" w:rsidRPr="00FF308B">
        <w:t xml:space="preserve"> </w:t>
      </w:r>
      <w:r w:rsidR="00FF308B">
        <w:t xml:space="preserve">so that FMD in the herd is </w:t>
      </w:r>
      <w:r w:rsidR="00250D3A">
        <w:t>seen</w:t>
      </w:r>
      <w:r w:rsidR="00FF308B">
        <w:t xml:space="preserve"> quickly</w:t>
      </w:r>
      <w:r>
        <w:t xml:space="preserve">. </w:t>
      </w:r>
      <w:r w:rsidR="00E81DF5" w:rsidRPr="00E81DF5">
        <w:t xml:space="preserve">Animal caretakers should be </w:t>
      </w:r>
      <w:r>
        <w:t xml:space="preserve">trained on the signs of FMD in </w:t>
      </w:r>
      <w:r w:rsidR="00ED4A05">
        <w:t>cattle</w:t>
      </w:r>
      <w:r>
        <w:t>.</w:t>
      </w:r>
      <w:r w:rsidR="00525E48">
        <w:t xml:space="preserve"> </w:t>
      </w:r>
      <w:r w:rsidR="00C8034F">
        <w:t xml:space="preserve">Finding disease early by knowing what is normal and abnormal for a herd is critical. The “See Something Say Something” sign has key things to look for and is available at: </w:t>
      </w:r>
      <w:hyperlink r:id="rId12" w:history="1">
        <w:r w:rsidR="00C8034F" w:rsidRPr="00BF4EA8">
          <w:rPr>
            <w:rStyle w:val="Hyperlink"/>
          </w:rPr>
          <w:t>http://securebeef.org/Assets/SBS-AOS_See-Something-Sign.pdf</w:t>
        </w:r>
      </w:hyperlink>
      <w:r w:rsidR="00C8034F">
        <w:t xml:space="preserve">. </w:t>
      </w:r>
    </w:p>
    <w:p w14:paraId="2671A55C" w14:textId="3CA22AB4" w:rsidR="00FD26FA" w:rsidRDefault="00E81DF5" w:rsidP="009D5CA0">
      <w:r w:rsidRPr="00E81DF5">
        <w:t>Producers should</w:t>
      </w:r>
      <w:r w:rsidR="00B51C6A">
        <w:t xml:space="preserve"> have or </w:t>
      </w:r>
      <w:r w:rsidRPr="00E81DF5">
        <w:t>establish a relationship with a USDA Category II Accredited Veterinarian</w:t>
      </w:r>
      <w:r w:rsidR="00B51C6A">
        <w:t>.</w:t>
      </w:r>
      <w:r w:rsidR="00525E48">
        <w:t xml:space="preserve"> </w:t>
      </w:r>
      <w:r w:rsidR="009F0C17">
        <w:t xml:space="preserve">Many livestock veterinarians have this accreditation. </w:t>
      </w:r>
      <w:r w:rsidR="004D2FD7">
        <w:t xml:space="preserve">These </w:t>
      </w:r>
      <w:r w:rsidR="00525E48">
        <w:t>veterinarians</w:t>
      </w:r>
      <w:r w:rsidRPr="00E81DF5">
        <w:t xml:space="preserve"> may </w:t>
      </w:r>
      <w:r w:rsidR="004E63FD" w:rsidRPr="00E81DF5">
        <w:t>be needed</w:t>
      </w:r>
      <w:r w:rsidR="00525E48">
        <w:t xml:space="preserve"> for</w:t>
      </w:r>
      <w:r w:rsidRPr="00E81DF5">
        <w:t xml:space="preserve"> disease monitoring and </w:t>
      </w:r>
      <w:r w:rsidR="000E094C">
        <w:t xml:space="preserve">sample collection </w:t>
      </w:r>
      <w:r w:rsidRPr="00E81DF5">
        <w:t xml:space="preserve">during an </w:t>
      </w:r>
      <w:r w:rsidR="008B5581">
        <w:t xml:space="preserve">FMD </w:t>
      </w:r>
      <w:r w:rsidRPr="00E81DF5">
        <w:t xml:space="preserve">outbreak. </w:t>
      </w:r>
      <w:r>
        <w:t xml:space="preserve">To find an </w:t>
      </w:r>
      <w:r w:rsidR="00BC1FA0">
        <w:t>accredited veterinarian</w:t>
      </w:r>
      <w:r w:rsidR="009B45EA">
        <w:t>,</w:t>
      </w:r>
      <w:r w:rsidR="00BC1FA0">
        <w:t xml:space="preserve"> </w:t>
      </w:r>
      <w:r>
        <w:t>use the</w:t>
      </w:r>
      <w:r w:rsidRPr="00E81DF5">
        <w:t> </w:t>
      </w:r>
      <w:r w:rsidR="009B45EA" w:rsidRPr="009B45EA">
        <w:t>USDA Accredited Veterinarian locator</w:t>
      </w:r>
      <w:r>
        <w:t>:</w:t>
      </w:r>
      <w:r w:rsidR="00FD26FA">
        <w:t xml:space="preserve"> </w:t>
      </w:r>
      <w:hyperlink r:id="rId13" w:history="1">
        <w:r w:rsidR="00FD26FA" w:rsidRPr="00E01869">
          <w:rPr>
            <w:rStyle w:val="Hyperlink"/>
          </w:rPr>
          <w:t>https://www.aphis.usda.gov/aphis/ourfocus/animalhealth/nvap/ct_locate_av</w:t>
        </w:r>
      </w:hyperlink>
    </w:p>
    <w:p w14:paraId="388C6C91" w14:textId="2B41B78D" w:rsidR="009B45EA" w:rsidRDefault="1C0B5DC0" w:rsidP="009D5CA0">
      <w:r>
        <w:t xml:space="preserve">Producers should report suspicious signs of disease to their </w:t>
      </w:r>
      <w:r w:rsidR="00ED4A05">
        <w:t>herd</w:t>
      </w:r>
      <w:r>
        <w:t xml:space="preserve"> veterinarian or </w:t>
      </w:r>
      <w:r w:rsidR="00A225C9">
        <w:t>o</w:t>
      </w:r>
      <w:r>
        <w:t>fficial</w:t>
      </w:r>
      <w:r w:rsidR="00395FFE">
        <w:t>s</w:t>
      </w:r>
      <w:r>
        <w:t xml:space="preserve">. </w:t>
      </w:r>
      <w:r w:rsidR="00395FFE">
        <w:t xml:space="preserve">There are resources </w:t>
      </w:r>
      <w:r>
        <w:t xml:space="preserve">to help producers </w:t>
      </w:r>
      <w:r w:rsidR="00395FFE">
        <w:t>see</w:t>
      </w:r>
      <w:r>
        <w:t xml:space="preserve"> FMD signs in their </w:t>
      </w:r>
      <w:r w:rsidR="00ED4A05">
        <w:t>herd</w:t>
      </w:r>
      <w:r>
        <w:t xml:space="preserve">, keep records, and report signs of disease </w:t>
      </w:r>
      <w:r w:rsidR="00C8034F">
        <w:t xml:space="preserve">on the SBS website under Disease Monitoring: </w:t>
      </w:r>
      <w:hyperlink r:id="rId14" w:history="1">
        <w:r w:rsidR="00C8034F" w:rsidRPr="00BF4EA8">
          <w:rPr>
            <w:rStyle w:val="Hyperlink"/>
          </w:rPr>
          <w:t>https://www.securebeef.org/beef-producers/disease-monitoring/</w:t>
        </w:r>
      </w:hyperlink>
      <w:r>
        <w:t xml:space="preserve">. </w:t>
      </w:r>
    </w:p>
    <w:p w14:paraId="473E8D73" w14:textId="51EEF9EC" w:rsidR="004C302D" w:rsidRDefault="004C302D" w:rsidP="009B45EA">
      <w:pPr>
        <w:pStyle w:val="Heading1"/>
      </w:pPr>
      <w:r>
        <w:t>FMD</w:t>
      </w:r>
      <w:r w:rsidR="00B33661">
        <w:t xml:space="preserve"> V</w:t>
      </w:r>
      <w:r w:rsidR="004D2FD7">
        <w:t>accination</w:t>
      </w:r>
    </w:p>
    <w:p w14:paraId="45C55642" w14:textId="02B2A393" w:rsidR="004C302D" w:rsidRDefault="004C302D" w:rsidP="00074883">
      <w:pPr>
        <w:rPr>
          <w:rStyle w:val="Hyperlink"/>
        </w:rPr>
      </w:pPr>
      <w:r>
        <w:t xml:space="preserve">Vaccination of animals against FMD is one tool </w:t>
      </w:r>
      <w:r w:rsidR="00074883">
        <w:t xml:space="preserve">that </w:t>
      </w:r>
      <w:r>
        <w:t xml:space="preserve">may </w:t>
      </w:r>
      <w:r w:rsidR="00074883">
        <w:t xml:space="preserve">be </w:t>
      </w:r>
      <w:r>
        <w:t>use</w:t>
      </w:r>
      <w:r w:rsidR="00074883">
        <w:t>d</w:t>
      </w:r>
      <w:r>
        <w:t xml:space="preserve"> </w:t>
      </w:r>
      <w:r w:rsidR="00074883">
        <w:t>during an outbreak</w:t>
      </w:r>
      <w:r>
        <w:t xml:space="preserve">. </w:t>
      </w:r>
      <w:r w:rsidR="004D2FD7">
        <w:t>M</w:t>
      </w:r>
      <w:r>
        <w:t xml:space="preserve">any factors </w:t>
      </w:r>
      <w:r w:rsidR="00074883">
        <w:t>affect the use of FMD vaccine</w:t>
      </w:r>
      <w:r w:rsidR="004D2FD7">
        <w:t xml:space="preserve"> and</w:t>
      </w:r>
      <w:r w:rsidR="00074883">
        <w:t xml:space="preserve"> are explained in this</w:t>
      </w:r>
      <w:r>
        <w:t xml:space="preserve"> 8-minute vide</w:t>
      </w:r>
      <w:r w:rsidR="00074883">
        <w:t>o</w:t>
      </w:r>
      <w:r>
        <w:t>:</w:t>
      </w:r>
      <w:r w:rsidR="00074883">
        <w:t xml:space="preserve"> </w:t>
      </w:r>
      <w:hyperlink r:id="rId15" w:history="1">
        <w:r w:rsidR="00074883" w:rsidRPr="00074883">
          <w:rPr>
            <w:rStyle w:val="Hyperlink"/>
          </w:rPr>
          <w:t>https://www.youtube.com/watch?v=MKf-aMgb-y0</w:t>
        </w:r>
      </w:hyperlink>
      <w:r>
        <w:rPr>
          <w:rStyle w:val="Hyperlink"/>
        </w:rPr>
        <w:t xml:space="preserve"> </w:t>
      </w:r>
    </w:p>
    <w:p w14:paraId="1A39E465" w14:textId="426876CB" w:rsidR="0062578A" w:rsidRDefault="00D97A06" w:rsidP="00074883">
      <w:r>
        <w:rPr>
          <w:noProof/>
        </w:rPr>
        <w:t>M</w:t>
      </w:r>
      <w:r w:rsidR="009F0C17">
        <w:rPr>
          <w:noProof/>
        </w:rPr>
        <w:t xml:space="preserve">ore resources </w:t>
      </w:r>
      <w:r w:rsidR="00AC1C1E">
        <w:rPr>
          <w:noProof/>
        </w:rPr>
        <w:t xml:space="preserve">are available </w:t>
      </w:r>
      <w:r w:rsidR="009F0C17">
        <w:rPr>
          <w:noProof/>
        </w:rPr>
        <w:t xml:space="preserve">at </w:t>
      </w:r>
      <w:hyperlink r:id="rId16" w:history="1">
        <w:r w:rsidR="0062578A" w:rsidRPr="00714FB4">
          <w:rPr>
            <w:rStyle w:val="Hyperlink"/>
            <w:noProof/>
          </w:rPr>
          <w:t>www.aphis.usda.gov/fadprep</w:t>
        </w:r>
      </w:hyperlink>
      <w:r w:rsidR="0062578A">
        <w:rPr>
          <w:noProof/>
        </w:rPr>
        <w:t xml:space="preserve"> .</w:t>
      </w:r>
    </w:p>
    <w:p w14:paraId="3E8B07E1" w14:textId="77777777" w:rsidR="00296E5D" w:rsidRPr="00074883" w:rsidRDefault="00A60888" w:rsidP="00265B5F">
      <w:pPr>
        <w:pStyle w:val="Heading1"/>
      </w:pPr>
      <w:r w:rsidRPr="00265B5F">
        <w:t xml:space="preserve">Next </w:t>
      </w:r>
      <w:r w:rsidRPr="00074883">
        <w:t>Steps</w:t>
      </w:r>
    </w:p>
    <w:p w14:paraId="76BA1DC6" w14:textId="55546EEF" w:rsidR="004C302D" w:rsidRPr="00296E5D" w:rsidRDefault="1C0B5DC0" w:rsidP="00074883">
      <w:r>
        <w:t>Explore resources to help you protect your animals and business</w:t>
      </w:r>
      <w:r w:rsidR="00BE4CAD">
        <w:t xml:space="preserve"> at</w:t>
      </w:r>
      <w:r>
        <w:t xml:space="preserve"> </w:t>
      </w:r>
      <w:hyperlink r:id="rId17">
        <w:r w:rsidR="006C6C1D" w:rsidRPr="72E754E5">
          <w:rPr>
            <w:rStyle w:val="Hyperlink"/>
          </w:rPr>
          <w:t>securebeef.org</w:t>
        </w:r>
      </w:hyperlink>
      <w:r w:rsidR="00AE5F59">
        <w:t xml:space="preserve">. </w:t>
      </w:r>
      <w:bookmarkStart w:id="1" w:name="_Hlk156234630"/>
      <w:r w:rsidR="00AE5F59">
        <w:t>Work with</w:t>
      </w:r>
      <w:r w:rsidR="001F3B36">
        <w:t xml:space="preserve"> your herd veterinarian </w:t>
      </w:r>
      <w:r w:rsidR="00AE5F59">
        <w:t xml:space="preserve">to build an enhanced biosecurity </w:t>
      </w:r>
      <w:r w:rsidR="001F3B36">
        <w:t xml:space="preserve">plan. </w:t>
      </w:r>
      <w:r>
        <w:t>Contact the office of your S</w:t>
      </w:r>
      <w:r w:rsidR="00AE5F59">
        <w:t>tate Veterinarian</w:t>
      </w:r>
      <w:r>
        <w:t xml:space="preserve"> to learn more about the </w:t>
      </w:r>
      <w:r w:rsidR="66BFF829">
        <w:t>SB</w:t>
      </w:r>
      <w:r>
        <w:t xml:space="preserve">S Plan in your state. </w:t>
      </w:r>
    </w:p>
    <w:bookmarkEnd w:id="1"/>
    <w:p w14:paraId="4C01FC9F" w14:textId="2ACB3307" w:rsidR="00704D36" w:rsidRDefault="0044780F" w:rsidP="0044780F">
      <w:pPr>
        <w:pStyle w:val="Heading1"/>
      </w:pPr>
      <w:r>
        <w:t>Citation</w:t>
      </w:r>
    </w:p>
    <w:p w14:paraId="223FB30D" w14:textId="77777777" w:rsidR="0044780F" w:rsidRDefault="0044780F">
      <w:r>
        <w:t xml:space="preserve">To cite this article, the following information can be used: </w:t>
      </w:r>
    </w:p>
    <w:p w14:paraId="28C36E31" w14:textId="0135BFEF" w:rsidR="0044780F" w:rsidRDefault="0044780F">
      <w:r>
        <w:t xml:space="preserve">Authored by Dr. Danelle Bickett-Weddle, Preventalytics and Dr. Julia Herman, </w:t>
      </w:r>
      <w:r>
        <w:t>National Cattlemen’s Beef Association</w:t>
      </w:r>
      <w:r>
        <w:t xml:space="preserve">, 2024. Available at: </w:t>
      </w:r>
      <w:hyperlink r:id="rId18" w:history="1">
        <w:r w:rsidRPr="001A6EA9">
          <w:rPr>
            <w:rStyle w:val="Hyperlink"/>
          </w:rPr>
          <w:t>https://www.securebeef.org/training-materials/outreach/</w:t>
        </w:r>
      </w:hyperlink>
      <w:r>
        <w:t xml:space="preserve"> </w:t>
      </w:r>
    </w:p>
    <w:p w14:paraId="4E78E714" w14:textId="30144FFF" w:rsidR="0099429D" w:rsidRPr="00296E5D" w:rsidRDefault="0099429D">
      <w:r w:rsidRPr="0099429D">
        <w:t xml:space="preserve">To reach the authors, email: </w:t>
      </w:r>
      <w:hyperlink r:id="rId19" w:history="1">
        <w:r w:rsidRPr="0099429D">
          <w:rPr>
            <w:rStyle w:val="Hyperlink"/>
          </w:rPr>
          <w:t>sbsinfo@iastate.edu</w:t>
        </w:r>
      </w:hyperlink>
      <w:r w:rsidRPr="0099429D">
        <w:t xml:space="preserve">  </w:t>
      </w:r>
    </w:p>
    <w:sectPr w:rsidR="0099429D" w:rsidRPr="0029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F29"/>
    <w:multiLevelType w:val="hybridMultilevel"/>
    <w:tmpl w:val="745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758"/>
    <w:multiLevelType w:val="hybridMultilevel"/>
    <w:tmpl w:val="28140DDE"/>
    <w:lvl w:ilvl="0" w:tplc="6204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463E3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3AB0"/>
    <w:multiLevelType w:val="hybridMultilevel"/>
    <w:tmpl w:val="EE2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264"/>
    <w:multiLevelType w:val="hybridMultilevel"/>
    <w:tmpl w:val="5532BF22"/>
    <w:lvl w:ilvl="0" w:tplc="6BE24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A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4D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2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223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60A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CA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DA7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535C"/>
    <w:multiLevelType w:val="hybridMultilevel"/>
    <w:tmpl w:val="7EB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D9E"/>
    <w:multiLevelType w:val="hybridMultilevel"/>
    <w:tmpl w:val="0FD8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94B"/>
    <w:multiLevelType w:val="hybridMultilevel"/>
    <w:tmpl w:val="71B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461BE"/>
    <w:multiLevelType w:val="hybridMultilevel"/>
    <w:tmpl w:val="15C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7650"/>
    <w:multiLevelType w:val="hybridMultilevel"/>
    <w:tmpl w:val="AEC8AD2A"/>
    <w:lvl w:ilvl="0" w:tplc="D9B215A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5455D44"/>
    <w:multiLevelType w:val="hybridMultilevel"/>
    <w:tmpl w:val="927A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766EE"/>
    <w:multiLevelType w:val="hybridMultilevel"/>
    <w:tmpl w:val="2E9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90188">
    <w:abstractNumId w:val="7"/>
  </w:num>
  <w:num w:numId="2" w16cid:durableId="237836168">
    <w:abstractNumId w:val="2"/>
  </w:num>
  <w:num w:numId="3" w16cid:durableId="1818182655">
    <w:abstractNumId w:val="0"/>
  </w:num>
  <w:num w:numId="4" w16cid:durableId="1251044591">
    <w:abstractNumId w:val="10"/>
  </w:num>
  <w:num w:numId="5" w16cid:durableId="1105341615">
    <w:abstractNumId w:val="6"/>
  </w:num>
  <w:num w:numId="6" w16cid:durableId="2120567096">
    <w:abstractNumId w:val="1"/>
  </w:num>
  <w:num w:numId="7" w16cid:durableId="735788298">
    <w:abstractNumId w:val="3"/>
  </w:num>
  <w:num w:numId="8" w16cid:durableId="913005495">
    <w:abstractNumId w:val="8"/>
  </w:num>
  <w:num w:numId="9" w16cid:durableId="911280689">
    <w:abstractNumId w:val="5"/>
  </w:num>
  <w:num w:numId="10" w16cid:durableId="2095127453">
    <w:abstractNumId w:val="4"/>
  </w:num>
  <w:num w:numId="11" w16cid:durableId="1282302219">
    <w:abstractNumId w:val="2"/>
  </w:num>
  <w:num w:numId="12" w16cid:durableId="572861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1D"/>
    <w:rsid w:val="000077EB"/>
    <w:rsid w:val="00016254"/>
    <w:rsid w:val="00016E50"/>
    <w:rsid w:val="00017779"/>
    <w:rsid w:val="00020C41"/>
    <w:rsid w:val="00027FE4"/>
    <w:rsid w:val="000350AB"/>
    <w:rsid w:val="000455A3"/>
    <w:rsid w:val="000479DF"/>
    <w:rsid w:val="00052BCF"/>
    <w:rsid w:val="00061F3C"/>
    <w:rsid w:val="00074883"/>
    <w:rsid w:val="000753A5"/>
    <w:rsid w:val="000811B6"/>
    <w:rsid w:val="000815B7"/>
    <w:rsid w:val="000920D5"/>
    <w:rsid w:val="000D7AA3"/>
    <w:rsid w:val="000E094C"/>
    <w:rsid w:val="00132A66"/>
    <w:rsid w:val="001462DF"/>
    <w:rsid w:val="001500F5"/>
    <w:rsid w:val="001635D1"/>
    <w:rsid w:val="00163B22"/>
    <w:rsid w:val="00173D88"/>
    <w:rsid w:val="001A45C3"/>
    <w:rsid w:val="001A5173"/>
    <w:rsid w:val="001A7CB4"/>
    <w:rsid w:val="001B0ACA"/>
    <w:rsid w:val="001B53F2"/>
    <w:rsid w:val="001C1289"/>
    <w:rsid w:val="001C795E"/>
    <w:rsid w:val="001F3B36"/>
    <w:rsid w:val="002074BC"/>
    <w:rsid w:val="00211580"/>
    <w:rsid w:val="002161DB"/>
    <w:rsid w:val="002222EA"/>
    <w:rsid w:val="00224F4E"/>
    <w:rsid w:val="00225857"/>
    <w:rsid w:val="00227580"/>
    <w:rsid w:val="00250D3A"/>
    <w:rsid w:val="00251DDF"/>
    <w:rsid w:val="00265B5F"/>
    <w:rsid w:val="00273D0B"/>
    <w:rsid w:val="0028017A"/>
    <w:rsid w:val="002810FA"/>
    <w:rsid w:val="0028245C"/>
    <w:rsid w:val="00283FFD"/>
    <w:rsid w:val="00296E5D"/>
    <w:rsid w:val="00297ED8"/>
    <w:rsid w:val="002A1B77"/>
    <w:rsid w:val="002B29D0"/>
    <w:rsid w:val="002B3014"/>
    <w:rsid w:val="002C215F"/>
    <w:rsid w:val="002C40C0"/>
    <w:rsid w:val="002C67D6"/>
    <w:rsid w:val="002E6244"/>
    <w:rsid w:val="002F4C02"/>
    <w:rsid w:val="002F4F4A"/>
    <w:rsid w:val="003179BF"/>
    <w:rsid w:val="0032612A"/>
    <w:rsid w:val="003639F9"/>
    <w:rsid w:val="00391786"/>
    <w:rsid w:val="00395FFE"/>
    <w:rsid w:val="003A3109"/>
    <w:rsid w:val="003B2700"/>
    <w:rsid w:val="003C6F48"/>
    <w:rsid w:val="003D4E3A"/>
    <w:rsid w:val="003E439D"/>
    <w:rsid w:val="00404A9A"/>
    <w:rsid w:val="00407217"/>
    <w:rsid w:val="00414087"/>
    <w:rsid w:val="00425A17"/>
    <w:rsid w:val="0044780F"/>
    <w:rsid w:val="00460188"/>
    <w:rsid w:val="004C302D"/>
    <w:rsid w:val="004D2FD7"/>
    <w:rsid w:val="004E63FD"/>
    <w:rsid w:val="00503151"/>
    <w:rsid w:val="00511CD4"/>
    <w:rsid w:val="00520D3E"/>
    <w:rsid w:val="005226C7"/>
    <w:rsid w:val="00525E48"/>
    <w:rsid w:val="00535CFB"/>
    <w:rsid w:val="00541ABA"/>
    <w:rsid w:val="005552F2"/>
    <w:rsid w:val="00570FB5"/>
    <w:rsid w:val="0058402A"/>
    <w:rsid w:val="005856DA"/>
    <w:rsid w:val="005908C1"/>
    <w:rsid w:val="005A20EA"/>
    <w:rsid w:val="005A54A6"/>
    <w:rsid w:val="005D0862"/>
    <w:rsid w:val="005D7E93"/>
    <w:rsid w:val="005F6F9D"/>
    <w:rsid w:val="0060508D"/>
    <w:rsid w:val="00613183"/>
    <w:rsid w:val="0062146B"/>
    <w:rsid w:val="0062578A"/>
    <w:rsid w:val="0062649E"/>
    <w:rsid w:val="00663E58"/>
    <w:rsid w:val="00671224"/>
    <w:rsid w:val="006712AC"/>
    <w:rsid w:val="006A05A4"/>
    <w:rsid w:val="006A0C3F"/>
    <w:rsid w:val="006A51B8"/>
    <w:rsid w:val="006C01C1"/>
    <w:rsid w:val="006C6C1D"/>
    <w:rsid w:val="006D3D1B"/>
    <w:rsid w:val="006E5339"/>
    <w:rsid w:val="006F0159"/>
    <w:rsid w:val="006F26D8"/>
    <w:rsid w:val="00704D36"/>
    <w:rsid w:val="0070787B"/>
    <w:rsid w:val="007107B4"/>
    <w:rsid w:val="007135BC"/>
    <w:rsid w:val="00722C82"/>
    <w:rsid w:val="00737313"/>
    <w:rsid w:val="0074035A"/>
    <w:rsid w:val="00741B19"/>
    <w:rsid w:val="00756B08"/>
    <w:rsid w:val="00775835"/>
    <w:rsid w:val="00782246"/>
    <w:rsid w:val="00793E99"/>
    <w:rsid w:val="0079559F"/>
    <w:rsid w:val="007967C0"/>
    <w:rsid w:val="00797D9C"/>
    <w:rsid w:val="007A4A89"/>
    <w:rsid w:val="007C4FDA"/>
    <w:rsid w:val="007C6FBF"/>
    <w:rsid w:val="007C7F6A"/>
    <w:rsid w:val="007D0033"/>
    <w:rsid w:val="007E3A73"/>
    <w:rsid w:val="0081202D"/>
    <w:rsid w:val="008222F5"/>
    <w:rsid w:val="00823E1A"/>
    <w:rsid w:val="00832D39"/>
    <w:rsid w:val="008450D7"/>
    <w:rsid w:val="008732BE"/>
    <w:rsid w:val="00884717"/>
    <w:rsid w:val="008857EE"/>
    <w:rsid w:val="008904C6"/>
    <w:rsid w:val="00895AE6"/>
    <w:rsid w:val="008B5581"/>
    <w:rsid w:val="008E10A9"/>
    <w:rsid w:val="008E371A"/>
    <w:rsid w:val="008F3D30"/>
    <w:rsid w:val="009079B7"/>
    <w:rsid w:val="00916828"/>
    <w:rsid w:val="0094581D"/>
    <w:rsid w:val="00953920"/>
    <w:rsid w:val="00965AF2"/>
    <w:rsid w:val="00966F60"/>
    <w:rsid w:val="0097433E"/>
    <w:rsid w:val="00975A72"/>
    <w:rsid w:val="00991BD1"/>
    <w:rsid w:val="0099429D"/>
    <w:rsid w:val="00994BBB"/>
    <w:rsid w:val="009A024C"/>
    <w:rsid w:val="009B45EA"/>
    <w:rsid w:val="009C74DC"/>
    <w:rsid w:val="009D204D"/>
    <w:rsid w:val="009D5CA0"/>
    <w:rsid w:val="009D6EE5"/>
    <w:rsid w:val="009E03C0"/>
    <w:rsid w:val="009E2016"/>
    <w:rsid w:val="009F0C17"/>
    <w:rsid w:val="009F4BAB"/>
    <w:rsid w:val="009F6E6C"/>
    <w:rsid w:val="00A020DC"/>
    <w:rsid w:val="00A0246B"/>
    <w:rsid w:val="00A02A8C"/>
    <w:rsid w:val="00A1229D"/>
    <w:rsid w:val="00A12BF2"/>
    <w:rsid w:val="00A13AC8"/>
    <w:rsid w:val="00A225C9"/>
    <w:rsid w:val="00A259AC"/>
    <w:rsid w:val="00A44BC8"/>
    <w:rsid w:val="00A60888"/>
    <w:rsid w:val="00A630D2"/>
    <w:rsid w:val="00A70538"/>
    <w:rsid w:val="00A72BFB"/>
    <w:rsid w:val="00A93E5B"/>
    <w:rsid w:val="00AA7667"/>
    <w:rsid w:val="00AB2759"/>
    <w:rsid w:val="00AC1083"/>
    <w:rsid w:val="00AC1C1E"/>
    <w:rsid w:val="00AC5716"/>
    <w:rsid w:val="00AC6694"/>
    <w:rsid w:val="00AD6088"/>
    <w:rsid w:val="00AE5F59"/>
    <w:rsid w:val="00B10CF6"/>
    <w:rsid w:val="00B33661"/>
    <w:rsid w:val="00B51C6A"/>
    <w:rsid w:val="00B520FA"/>
    <w:rsid w:val="00B570DF"/>
    <w:rsid w:val="00B63E9A"/>
    <w:rsid w:val="00B66417"/>
    <w:rsid w:val="00B75F91"/>
    <w:rsid w:val="00B7762F"/>
    <w:rsid w:val="00B87A34"/>
    <w:rsid w:val="00B92AFA"/>
    <w:rsid w:val="00B95F2F"/>
    <w:rsid w:val="00BC1FA0"/>
    <w:rsid w:val="00BC5105"/>
    <w:rsid w:val="00BC7E2F"/>
    <w:rsid w:val="00BE4CAD"/>
    <w:rsid w:val="00BE53B9"/>
    <w:rsid w:val="00BF4676"/>
    <w:rsid w:val="00BF6044"/>
    <w:rsid w:val="00C15031"/>
    <w:rsid w:val="00C24E40"/>
    <w:rsid w:val="00C60191"/>
    <w:rsid w:val="00C75C2C"/>
    <w:rsid w:val="00C8034F"/>
    <w:rsid w:val="00C8092B"/>
    <w:rsid w:val="00C838CA"/>
    <w:rsid w:val="00CD298B"/>
    <w:rsid w:val="00CD47E2"/>
    <w:rsid w:val="00CE30F3"/>
    <w:rsid w:val="00D25984"/>
    <w:rsid w:val="00D41C18"/>
    <w:rsid w:val="00D500F5"/>
    <w:rsid w:val="00D65A7E"/>
    <w:rsid w:val="00D71429"/>
    <w:rsid w:val="00D879EF"/>
    <w:rsid w:val="00D97A06"/>
    <w:rsid w:val="00DA54DD"/>
    <w:rsid w:val="00DB6F06"/>
    <w:rsid w:val="00DD3A26"/>
    <w:rsid w:val="00DE4906"/>
    <w:rsid w:val="00E07C2A"/>
    <w:rsid w:val="00E41629"/>
    <w:rsid w:val="00E55CB7"/>
    <w:rsid w:val="00E56577"/>
    <w:rsid w:val="00E62A02"/>
    <w:rsid w:val="00E639C0"/>
    <w:rsid w:val="00E66D13"/>
    <w:rsid w:val="00E7532A"/>
    <w:rsid w:val="00E76211"/>
    <w:rsid w:val="00E81DF5"/>
    <w:rsid w:val="00E90558"/>
    <w:rsid w:val="00EA399A"/>
    <w:rsid w:val="00EB50AE"/>
    <w:rsid w:val="00EC0771"/>
    <w:rsid w:val="00ED42D4"/>
    <w:rsid w:val="00ED4A05"/>
    <w:rsid w:val="00ED5BE7"/>
    <w:rsid w:val="00F07C35"/>
    <w:rsid w:val="00F21571"/>
    <w:rsid w:val="00F22D66"/>
    <w:rsid w:val="00F33B60"/>
    <w:rsid w:val="00F41966"/>
    <w:rsid w:val="00FD21EC"/>
    <w:rsid w:val="00FD26FA"/>
    <w:rsid w:val="00FF308B"/>
    <w:rsid w:val="014CE947"/>
    <w:rsid w:val="063D06F8"/>
    <w:rsid w:val="17AEC991"/>
    <w:rsid w:val="1C0B5DC0"/>
    <w:rsid w:val="1C5DFA09"/>
    <w:rsid w:val="66BFF829"/>
    <w:rsid w:val="72E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2D7A"/>
  <w15:chartTrackingRefBased/>
  <w15:docId w15:val="{25E7CA6B-262F-43E6-BA3E-ACD3A00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F5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083"/>
    <w:rPr>
      <w:rFonts w:asciiTheme="majorHAnsi" w:eastAsiaTheme="majorEastAsia" w:hAnsiTheme="majorHAnsi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5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5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3B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NormalWeb">
    <w:name w:val="Normal (Web)"/>
    <w:basedOn w:val="Normal"/>
    <w:uiPriority w:val="99"/>
    <w:unhideWhenUsed/>
    <w:rsid w:val="00E81DF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5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5392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8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0F5"/>
    <w:pPr>
      <w:spacing w:after="0" w:line="240" w:lineRule="auto"/>
    </w:pPr>
    <w:rPr>
      <w:rFonts w:cs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7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is.usda.gov/aphis/ourfocus/animalhealth/nvap/ct_locate_av" TargetMode="External"/><Relationship Id="rId18" Type="http://schemas.openxmlformats.org/officeDocument/2006/relationships/hyperlink" Target="https://www.securebeef.org/training-materials/outreac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ecurebeef.org/Assets/SBS-AOS_See-Something-Sign.pdf" TargetMode="External"/><Relationship Id="rId17" Type="http://schemas.openxmlformats.org/officeDocument/2006/relationships/hyperlink" Target="https://www.securebeef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his.usda.gov/fadpre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urebeef.org/beef-producers/movement-reco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Kf-aMgb-y0" TargetMode="External"/><Relationship Id="rId10" Type="http://schemas.openxmlformats.org/officeDocument/2006/relationships/hyperlink" Target="https://www.securebeef.org/beef-producers/biosecurity/" TargetMode="External"/><Relationship Id="rId19" Type="http://schemas.openxmlformats.org/officeDocument/2006/relationships/hyperlink" Target="mailto:sbsinfo@iastat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phis.usda.gov/aphis/ourfocus/animalhealth/traceability/state-pin" TargetMode="External"/><Relationship Id="rId14" Type="http://schemas.openxmlformats.org/officeDocument/2006/relationships/hyperlink" Target="https://www.securebeef.org/beef-producers/disease-moni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7c306-51e9-4139-8200-ebcaa86849e4" xsi:nil="true"/>
    <lcf76f155ced4ddcb4097134ff3c332f xmlns="0d90f5ad-ab8e-4d4f-9849-14464161ca9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FA6DD35D6647AD93457D73C2C35C" ma:contentTypeVersion="13" ma:contentTypeDescription="Create a new document." ma:contentTypeScope="" ma:versionID="f27c692e47141fe0ec4c4d4f61d75dab">
  <xsd:schema xmlns:xsd="http://www.w3.org/2001/XMLSchema" xmlns:xs="http://www.w3.org/2001/XMLSchema" xmlns:p="http://schemas.microsoft.com/office/2006/metadata/properties" xmlns:ns2="0d90f5ad-ab8e-4d4f-9849-14464161ca93" xmlns:ns3="60b7c306-51e9-4139-8200-ebcaa86849e4" targetNamespace="http://schemas.microsoft.com/office/2006/metadata/properties" ma:root="true" ma:fieldsID="845f04f89190881845fc1b717784d7f5" ns2:_="" ns3:_="">
    <xsd:import namespace="0d90f5ad-ab8e-4d4f-9849-14464161ca93"/>
    <xsd:import namespace="60b7c306-51e9-4139-8200-ebcaa8684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f5ad-ab8e-4d4f-9849-14464161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da04634-fa03-454c-b287-586fe53d4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7c306-51e9-4139-8200-ebcaa86849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1d36e18-8008-4a1f-a032-49ec1eb16fe8}" ma:internalName="TaxCatchAll" ma:showField="CatchAllData" ma:web="60b7c306-51e9-4139-8200-ebcaa8684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B712F-1716-41ED-B425-E51B3EF5C102}">
  <ds:schemaRefs>
    <ds:schemaRef ds:uri="http://schemas.microsoft.com/office/2006/metadata/properties"/>
    <ds:schemaRef ds:uri="http://schemas.microsoft.com/office/infopath/2007/PartnerControls"/>
    <ds:schemaRef ds:uri="60b7c306-51e9-4139-8200-ebcaa86849e4"/>
    <ds:schemaRef ds:uri="0d90f5ad-ab8e-4d4f-9849-14464161ca93"/>
  </ds:schemaRefs>
</ds:datastoreItem>
</file>

<file path=customXml/itemProps2.xml><?xml version="1.0" encoding="utf-8"?>
<ds:datastoreItem xmlns:ds="http://schemas.openxmlformats.org/officeDocument/2006/customXml" ds:itemID="{5AE66B70-CAC1-41E6-8F28-88BBAE6CE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146D8-CB4D-4D3C-BF0F-B84144781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291BD-6A02-4BB5-8572-3212A245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0f5ad-ab8e-4d4f-9849-14464161ca93"/>
    <ds:schemaRef ds:uri="60b7c306-51e9-4139-8200-ebcaa8684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 What Producers Need to Know</vt:lpstr>
    </vt:vector>
  </TitlesOfParts>
  <Company>Preventalytics; NCBA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 What Producers Need to Know</dc:title>
  <dc:subject/>
  <dc:creator>Danelle Bickett-Weddle, DVM, MPH, PhD, DACVPM;Julia Herman, DVM, MS, DACVPM</dc:creator>
  <cp:keywords/>
  <dc:description/>
  <cp:lastModifiedBy>Danelle Bickett-Weddle</cp:lastModifiedBy>
  <cp:revision>3</cp:revision>
  <dcterms:created xsi:type="dcterms:W3CDTF">2024-02-23T16:34:00Z</dcterms:created>
  <dcterms:modified xsi:type="dcterms:W3CDTF">2024-02-23T16:41:00Z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0x010100A146FA6DD35D6647AD93457D73C2C35C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